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64" w:rsidRPr="002C7D21" w:rsidRDefault="00176D64" w:rsidP="00176D64">
      <w:pPr>
        <w:jc w:val="center"/>
        <w:rPr>
          <w:b/>
          <w:sz w:val="36"/>
          <w:szCs w:val="36"/>
          <w:u w:val="single"/>
        </w:rPr>
      </w:pPr>
      <w:r w:rsidRPr="00176D64">
        <w:rPr>
          <w:b/>
          <w:sz w:val="36"/>
          <w:szCs w:val="36"/>
          <w:u w:val="single"/>
        </w:rPr>
        <w:t>ΥΛΗ ΧΗΜΕΙΑΣ Α΄ ΛΥΚΕΙΟΥ</w:t>
      </w:r>
    </w:p>
    <w:p w:rsidR="00387FDE" w:rsidRPr="002C7D21" w:rsidRDefault="00387FDE" w:rsidP="00176D64">
      <w:pPr>
        <w:jc w:val="center"/>
        <w:rPr>
          <w:b/>
          <w:sz w:val="36"/>
          <w:szCs w:val="36"/>
          <w:u w:val="single"/>
        </w:rPr>
      </w:pPr>
    </w:p>
    <w:p w:rsidR="00176D64" w:rsidRDefault="00176D64" w:rsidP="00006CFA">
      <w:pPr>
        <w:rPr>
          <w:b/>
          <w:sz w:val="28"/>
          <w:szCs w:val="28"/>
          <w:u w:val="single"/>
        </w:rPr>
      </w:pPr>
    </w:p>
    <w:p w:rsidR="002D5DAC" w:rsidRPr="00637925" w:rsidRDefault="00006CFA" w:rsidP="00006CFA">
      <w:pPr>
        <w:rPr>
          <w:b/>
          <w:sz w:val="28"/>
          <w:szCs w:val="28"/>
          <w:u w:val="single"/>
        </w:rPr>
      </w:pPr>
      <w:r w:rsidRPr="00637925">
        <w:rPr>
          <w:b/>
          <w:sz w:val="28"/>
          <w:szCs w:val="28"/>
          <w:u w:val="single"/>
        </w:rPr>
        <w:t>Κεφάλαιο 1</w:t>
      </w:r>
      <w:r w:rsidRPr="00637925">
        <w:rPr>
          <w:b/>
          <w:sz w:val="28"/>
          <w:szCs w:val="28"/>
          <w:u w:val="single"/>
          <w:vertAlign w:val="superscript"/>
        </w:rPr>
        <w:t>ο</w:t>
      </w:r>
    </w:p>
    <w:p w:rsidR="00AB1765" w:rsidRPr="00AB1765" w:rsidRDefault="00AB1765" w:rsidP="00006CFA">
      <w:pPr>
        <w:rPr>
          <w:sz w:val="28"/>
          <w:szCs w:val="28"/>
        </w:rPr>
      </w:pPr>
      <w:r w:rsidRPr="006C2E25">
        <w:rPr>
          <w:b/>
          <w:sz w:val="28"/>
          <w:szCs w:val="28"/>
        </w:rPr>
        <w:t>1.</w:t>
      </w:r>
      <w:r w:rsidR="001D384C" w:rsidRPr="006C2E25">
        <w:rPr>
          <w:b/>
          <w:sz w:val="28"/>
          <w:szCs w:val="28"/>
        </w:rPr>
        <w:t>3</w:t>
      </w:r>
      <w:r w:rsidRPr="00AB1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Ατομικός αριθμός – Μαζικός – Ισότοπα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1765">
        <w:rPr>
          <w:sz w:val="28"/>
          <w:szCs w:val="28"/>
        </w:rPr>
        <w:tab/>
      </w:r>
      <w:r w:rsidRPr="00AB1765">
        <w:rPr>
          <w:sz w:val="28"/>
          <w:szCs w:val="28"/>
        </w:rPr>
        <w:tab/>
      </w:r>
      <w:r>
        <w:rPr>
          <w:sz w:val="28"/>
          <w:szCs w:val="28"/>
        </w:rPr>
        <w:t>Σελ. 14 – 15</w:t>
      </w:r>
    </w:p>
    <w:p w:rsidR="00E279E2" w:rsidRDefault="00AB1765" w:rsidP="00006CFA">
      <w:pPr>
        <w:rPr>
          <w:sz w:val="28"/>
          <w:szCs w:val="28"/>
        </w:rPr>
      </w:pPr>
      <w:r w:rsidRPr="006C2E25">
        <w:rPr>
          <w:b/>
          <w:sz w:val="28"/>
          <w:szCs w:val="28"/>
        </w:rPr>
        <w:t>1.5</w:t>
      </w:r>
      <w:r w:rsidRPr="00AB1765">
        <w:rPr>
          <w:sz w:val="28"/>
          <w:szCs w:val="28"/>
        </w:rPr>
        <w:t xml:space="preserve"> </w:t>
      </w:r>
      <w:r w:rsidR="00E279E2">
        <w:rPr>
          <w:sz w:val="28"/>
          <w:szCs w:val="28"/>
        </w:rPr>
        <w:t>Περιεκτικότητες διαλυμάτων</w:t>
      </w:r>
      <w:r w:rsidR="00E279E2">
        <w:rPr>
          <w:sz w:val="28"/>
          <w:szCs w:val="28"/>
        </w:rPr>
        <w:tab/>
      </w:r>
      <w:r w:rsidR="00E279E2">
        <w:rPr>
          <w:sz w:val="28"/>
          <w:szCs w:val="28"/>
        </w:rPr>
        <w:tab/>
      </w:r>
      <w:r w:rsidR="00176D64">
        <w:rPr>
          <w:sz w:val="28"/>
          <w:szCs w:val="28"/>
        </w:rPr>
        <w:tab/>
      </w:r>
      <w:r w:rsidR="00176D64">
        <w:rPr>
          <w:sz w:val="28"/>
          <w:szCs w:val="28"/>
        </w:rPr>
        <w:tab/>
      </w:r>
      <w:r w:rsidR="00A66888">
        <w:rPr>
          <w:sz w:val="28"/>
          <w:szCs w:val="28"/>
        </w:rPr>
        <w:tab/>
      </w:r>
      <w:r w:rsidR="00A66888">
        <w:rPr>
          <w:sz w:val="28"/>
          <w:szCs w:val="28"/>
        </w:rPr>
        <w:tab/>
      </w:r>
      <w:r w:rsidR="00E279E2">
        <w:rPr>
          <w:sz w:val="28"/>
          <w:szCs w:val="28"/>
        </w:rPr>
        <w:t xml:space="preserve">Σελ. 21 </w:t>
      </w:r>
    </w:p>
    <w:p w:rsidR="00006CFA" w:rsidRDefault="00006CFA" w:rsidP="00006CFA">
      <w:pPr>
        <w:rPr>
          <w:sz w:val="28"/>
          <w:szCs w:val="28"/>
        </w:rPr>
      </w:pPr>
    </w:p>
    <w:p w:rsidR="00006CFA" w:rsidRPr="00637925" w:rsidRDefault="00006CFA" w:rsidP="00645FC6">
      <w:pPr>
        <w:rPr>
          <w:b/>
          <w:sz w:val="28"/>
          <w:szCs w:val="28"/>
          <w:u w:val="single"/>
        </w:rPr>
      </w:pPr>
      <w:r w:rsidRPr="00637925">
        <w:rPr>
          <w:b/>
          <w:sz w:val="28"/>
          <w:szCs w:val="28"/>
          <w:u w:val="single"/>
        </w:rPr>
        <w:t>Κεφάλαιο 2</w:t>
      </w:r>
      <w:r w:rsidRPr="00637925">
        <w:rPr>
          <w:b/>
          <w:sz w:val="28"/>
          <w:szCs w:val="28"/>
          <w:u w:val="single"/>
          <w:vertAlign w:val="superscript"/>
        </w:rPr>
        <w:t>ο</w:t>
      </w:r>
      <w:r w:rsidRPr="00637925">
        <w:rPr>
          <w:b/>
          <w:sz w:val="28"/>
          <w:szCs w:val="28"/>
          <w:u w:val="single"/>
        </w:rPr>
        <w:t xml:space="preserve"> </w:t>
      </w:r>
    </w:p>
    <w:p w:rsidR="00006CFA" w:rsidRDefault="00E279E2" w:rsidP="00006CFA">
      <w:pPr>
        <w:rPr>
          <w:sz w:val="28"/>
          <w:szCs w:val="28"/>
        </w:rPr>
      </w:pPr>
      <w:r w:rsidRPr="006C2E25">
        <w:rPr>
          <w:b/>
          <w:sz w:val="28"/>
          <w:szCs w:val="28"/>
        </w:rPr>
        <w:t>2.1</w:t>
      </w:r>
      <w:r>
        <w:rPr>
          <w:sz w:val="28"/>
          <w:szCs w:val="28"/>
        </w:rPr>
        <w:t xml:space="preserve"> Ηλεκτρονική δομή των ατόμων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6CFA">
        <w:rPr>
          <w:sz w:val="28"/>
          <w:szCs w:val="28"/>
        </w:rPr>
        <w:t xml:space="preserve">  </w:t>
      </w:r>
      <w:r w:rsidR="00006CFA">
        <w:rPr>
          <w:sz w:val="28"/>
          <w:szCs w:val="28"/>
        </w:rPr>
        <w:tab/>
      </w:r>
      <w:r w:rsidR="0071710D">
        <w:rPr>
          <w:sz w:val="28"/>
          <w:szCs w:val="28"/>
        </w:rPr>
        <w:tab/>
      </w:r>
      <w:r w:rsidR="00176D64">
        <w:rPr>
          <w:sz w:val="28"/>
          <w:szCs w:val="28"/>
        </w:rPr>
        <w:tab/>
      </w:r>
      <w:r w:rsidR="00176D64">
        <w:rPr>
          <w:sz w:val="28"/>
          <w:szCs w:val="28"/>
        </w:rPr>
        <w:tab/>
      </w:r>
      <w:r w:rsidR="00006CFA">
        <w:rPr>
          <w:sz w:val="28"/>
          <w:szCs w:val="28"/>
        </w:rPr>
        <w:t xml:space="preserve">Σελ. </w:t>
      </w:r>
      <w:r>
        <w:rPr>
          <w:sz w:val="28"/>
          <w:szCs w:val="28"/>
        </w:rPr>
        <w:t>44</w:t>
      </w:r>
      <w:r w:rsidR="00006CFA">
        <w:rPr>
          <w:sz w:val="28"/>
          <w:szCs w:val="28"/>
        </w:rPr>
        <w:t xml:space="preserve"> – 4</w:t>
      </w:r>
      <w:r>
        <w:rPr>
          <w:sz w:val="28"/>
          <w:szCs w:val="28"/>
        </w:rPr>
        <w:t>6</w:t>
      </w:r>
    </w:p>
    <w:p w:rsidR="00D735C1" w:rsidRDefault="00D735C1" w:rsidP="00006CFA">
      <w:pPr>
        <w:rPr>
          <w:sz w:val="28"/>
          <w:szCs w:val="28"/>
        </w:rPr>
      </w:pPr>
      <w:r w:rsidRPr="006C2E25">
        <w:rPr>
          <w:b/>
          <w:sz w:val="28"/>
          <w:szCs w:val="28"/>
        </w:rPr>
        <w:t>2.2</w:t>
      </w:r>
      <w:r>
        <w:rPr>
          <w:sz w:val="28"/>
          <w:szCs w:val="28"/>
        </w:rPr>
        <w:t xml:space="preserve"> Κατάταξη των στοιχείων (Περιοδικός Πίνακας)</w:t>
      </w:r>
      <w:r>
        <w:rPr>
          <w:sz w:val="28"/>
          <w:szCs w:val="28"/>
        </w:rPr>
        <w:tab/>
      </w:r>
      <w:r w:rsidR="00176D64">
        <w:rPr>
          <w:sz w:val="28"/>
          <w:szCs w:val="28"/>
        </w:rPr>
        <w:tab/>
      </w:r>
      <w:r w:rsidR="00176D64">
        <w:rPr>
          <w:sz w:val="28"/>
          <w:szCs w:val="28"/>
        </w:rPr>
        <w:tab/>
      </w:r>
      <w:r>
        <w:rPr>
          <w:sz w:val="28"/>
          <w:szCs w:val="28"/>
        </w:rPr>
        <w:t xml:space="preserve">Σελ. </w:t>
      </w:r>
      <w:r w:rsidR="00831773">
        <w:rPr>
          <w:sz w:val="28"/>
          <w:szCs w:val="28"/>
        </w:rPr>
        <w:t>48 – 5</w:t>
      </w:r>
      <w:r w:rsidR="006C2E25">
        <w:rPr>
          <w:sz w:val="28"/>
          <w:szCs w:val="28"/>
        </w:rPr>
        <w:t>1</w:t>
      </w:r>
      <w:r w:rsidR="00831773">
        <w:rPr>
          <w:sz w:val="28"/>
          <w:szCs w:val="28"/>
        </w:rPr>
        <w:t xml:space="preserve"> </w:t>
      </w:r>
    </w:p>
    <w:p w:rsidR="001974C7" w:rsidRPr="001974C7" w:rsidRDefault="001974C7" w:rsidP="00006CF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74C7">
        <w:rPr>
          <w:i/>
          <w:sz w:val="28"/>
          <w:szCs w:val="28"/>
        </w:rPr>
        <w:t>Εκτός ( Η χρησιμότητα του περιοδικού πίνακα</w:t>
      </w:r>
      <w:r>
        <w:rPr>
          <w:i/>
          <w:sz w:val="28"/>
          <w:szCs w:val="28"/>
        </w:rPr>
        <w:t xml:space="preserve"> Σελ. 50</w:t>
      </w:r>
      <w:r w:rsidRPr="001974C7">
        <w:rPr>
          <w:i/>
          <w:sz w:val="28"/>
          <w:szCs w:val="28"/>
        </w:rPr>
        <w:t xml:space="preserve"> )</w:t>
      </w:r>
    </w:p>
    <w:p w:rsidR="006C2E25" w:rsidRDefault="006C2E25" w:rsidP="006C2E25">
      <w:pPr>
        <w:rPr>
          <w:sz w:val="28"/>
          <w:szCs w:val="28"/>
        </w:rPr>
      </w:pPr>
      <w:r w:rsidRPr="006C2E25">
        <w:rPr>
          <w:b/>
          <w:sz w:val="28"/>
          <w:szCs w:val="28"/>
        </w:rPr>
        <w:t>2.3</w:t>
      </w:r>
      <w:r>
        <w:rPr>
          <w:sz w:val="28"/>
          <w:szCs w:val="28"/>
        </w:rPr>
        <w:t xml:space="preserve"> Γενικά για το χημικό δεσμό – Παράγοντες που καθορίζουν                                                               </w:t>
      </w:r>
    </w:p>
    <w:p w:rsidR="006C2E25" w:rsidRDefault="006C2E25" w:rsidP="006C2E25">
      <w:pPr>
        <w:rPr>
          <w:sz w:val="28"/>
          <w:szCs w:val="28"/>
        </w:rPr>
      </w:pPr>
      <w:r>
        <w:rPr>
          <w:sz w:val="28"/>
          <w:szCs w:val="28"/>
        </w:rPr>
        <w:t xml:space="preserve">      τη χημική συμπεριφορά του ατόμου .</w:t>
      </w:r>
    </w:p>
    <w:p w:rsidR="006C2E25" w:rsidRDefault="006C2E25" w:rsidP="006C2E25">
      <w:pPr>
        <w:rPr>
          <w:sz w:val="28"/>
          <w:szCs w:val="28"/>
        </w:rPr>
      </w:pPr>
      <w:r>
        <w:rPr>
          <w:sz w:val="28"/>
          <w:szCs w:val="28"/>
        </w:rPr>
        <w:t xml:space="preserve">      Είδη χημικών δεσμών (ιοντικός – ομοιοπολικός 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Σελ. 52 – 61</w:t>
      </w:r>
    </w:p>
    <w:p w:rsidR="00831773" w:rsidRDefault="00831773" w:rsidP="00006CFA">
      <w:pPr>
        <w:rPr>
          <w:sz w:val="28"/>
          <w:szCs w:val="28"/>
        </w:rPr>
      </w:pPr>
      <w:r w:rsidRPr="006C2E25">
        <w:rPr>
          <w:b/>
          <w:sz w:val="28"/>
          <w:szCs w:val="28"/>
        </w:rPr>
        <w:t>2.4</w:t>
      </w:r>
      <w:r>
        <w:rPr>
          <w:sz w:val="28"/>
          <w:szCs w:val="28"/>
        </w:rPr>
        <w:t xml:space="preserve"> Η γλώσσα της χημείας – Αριθμός οξείδωσης –                                                               </w:t>
      </w:r>
    </w:p>
    <w:p w:rsidR="00831773" w:rsidRDefault="00831773" w:rsidP="00006CFA">
      <w:pPr>
        <w:rPr>
          <w:sz w:val="28"/>
          <w:szCs w:val="28"/>
        </w:rPr>
      </w:pPr>
      <w:r>
        <w:rPr>
          <w:sz w:val="28"/>
          <w:szCs w:val="28"/>
        </w:rPr>
        <w:t xml:space="preserve">      Γραφή χημικών τύπων και εισαγωγή στην </w:t>
      </w:r>
    </w:p>
    <w:p w:rsidR="00831773" w:rsidRDefault="00831773" w:rsidP="00006CFA">
      <w:pPr>
        <w:rPr>
          <w:sz w:val="28"/>
          <w:szCs w:val="28"/>
        </w:rPr>
      </w:pPr>
      <w:r>
        <w:rPr>
          <w:sz w:val="28"/>
          <w:szCs w:val="28"/>
        </w:rPr>
        <w:t xml:space="preserve">      ονοματολογία των ενώσεων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6D64">
        <w:rPr>
          <w:sz w:val="28"/>
          <w:szCs w:val="28"/>
        </w:rPr>
        <w:tab/>
      </w:r>
      <w:r w:rsidR="00176D64">
        <w:rPr>
          <w:sz w:val="28"/>
          <w:szCs w:val="28"/>
        </w:rPr>
        <w:tab/>
      </w:r>
      <w:r>
        <w:rPr>
          <w:sz w:val="28"/>
          <w:szCs w:val="28"/>
        </w:rPr>
        <w:t>Σελ. 6</w:t>
      </w:r>
      <w:r w:rsidR="00790A02">
        <w:rPr>
          <w:sz w:val="28"/>
          <w:szCs w:val="28"/>
        </w:rPr>
        <w:t>3</w:t>
      </w:r>
      <w:r>
        <w:rPr>
          <w:sz w:val="28"/>
          <w:szCs w:val="28"/>
        </w:rPr>
        <w:t xml:space="preserve"> – 66 </w:t>
      </w:r>
    </w:p>
    <w:p w:rsidR="00006CFA" w:rsidRDefault="00006CFA" w:rsidP="00006CFA">
      <w:pPr>
        <w:rPr>
          <w:sz w:val="28"/>
          <w:szCs w:val="28"/>
        </w:rPr>
      </w:pPr>
    </w:p>
    <w:p w:rsidR="00006CFA" w:rsidRPr="00637925" w:rsidRDefault="00006CFA" w:rsidP="00006CFA">
      <w:pPr>
        <w:rPr>
          <w:b/>
          <w:sz w:val="28"/>
          <w:szCs w:val="28"/>
          <w:u w:val="single"/>
        </w:rPr>
      </w:pPr>
      <w:r w:rsidRPr="00637925">
        <w:rPr>
          <w:b/>
          <w:sz w:val="28"/>
          <w:szCs w:val="28"/>
          <w:u w:val="single"/>
        </w:rPr>
        <w:t>Κεφάλαιο 4</w:t>
      </w:r>
      <w:r w:rsidRPr="00637925">
        <w:rPr>
          <w:b/>
          <w:sz w:val="28"/>
          <w:szCs w:val="28"/>
          <w:u w:val="single"/>
          <w:vertAlign w:val="superscript"/>
        </w:rPr>
        <w:t>ο</w:t>
      </w:r>
      <w:r w:rsidRPr="00637925">
        <w:rPr>
          <w:b/>
          <w:sz w:val="28"/>
          <w:szCs w:val="28"/>
          <w:u w:val="single"/>
        </w:rPr>
        <w:t xml:space="preserve"> </w:t>
      </w:r>
    </w:p>
    <w:p w:rsidR="005E0CC5" w:rsidRDefault="005E0CC5" w:rsidP="00006CFA">
      <w:pPr>
        <w:rPr>
          <w:sz w:val="28"/>
          <w:szCs w:val="28"/>
        </w:rPr>
      </w:pPr>
      <w:r w:rsidRPr="006C2E25">
        <w:rPr>
          <w:b/>
          <w:sz w:val="28"/>
          <w:szCs w:val="28"/>
        </w:rPr>
        <w:t>4.1</w:t>
      </w:r>
      <w:r>
        <w:rPr>
          <w:sz w:val="28"/>
          <w:szCs w:val="28"/>
        </w:rPr>
        <w:t xml:space="preserve"> Βασικές έννοιες για του χημικούς υπολογισμούς :</w:t>
      </w:r>
    </w:p>
    <w:p w:rsidR="005E0CC5" w:rsidRDefault="005E0CC5" w:rsidP="00006CFA">
      <w:pPr>
        <w:rPr>
          <w:sz w:val="28"/>
          <w:szCs w:val="28"/>
        </w:rPr>
      </w:pPr>
      <w:r>
        <w:rPr>
          <w:sz w:val="28"/>
          <w:szCs w:val="28"/>
        </w:rPr>
        <w:t xml:space="preserve">      σχετική ατομική μάζα , σχετική μοριακή μάζα , </w:t>
      </w:r>
    </w:p>
    <w:p w:rsidR="005E0CC5" w:rsidRDefault="005E0CC5" w:rsidP="00006CF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mol</w:t>
      </w:r>
      <w:r w:rsidRPr="005E0CC5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αριθμός </w:t>
      </w:r>
      <w:r>
        <w:rPr>
          <w:sz w:val="28"/>
          <w:szCs w:val="28"/>
          <w:lang w:val="en-US"/>
        </w:rPr>
        <w:t>Avogadro</w:t>
      </w:r>
      <w:r w:rsidRPr="005E0CC5">
        <w:rPr>
          <w:sz w:val="28"/>
          <w:szCs w:val="28"/>
        </w:rPr>
        <w:t xml:space="preserve"> , </w:t>
      </w:r>
      <w:r>
        <w:rPr>
          <w:sz w:val="28"/>
          <w:szCs w:val="28"/>
        </w:rPr>
        <w:t>γραμμομοριακός όγκος .</w:t>
      </w:r>
      <w:r w:rsidR="007171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6CFA">
        <w:rPr>
          <w:sz w:val="28"/>
          <w:szCs w:val="28"/>
        </w:rPr>
        <w:t>Σελ. 1</w:t>
      </w:r>
      <w:r w:rsidR="00661858" w:rsidRPr="00661858">
        <w:rPr>
          <w:sz w:val="28"/>
          <w:szCs w:val="28"/>
        </w:rPr>
        <w:t>28</w:t>
      </w:r>
      <w:r w:rsidR="00831773">
        <w:rPr>
          <w:sz w:val="28"/>
          <w:szCs w:val="28"/>
        </w:rPr>
        <w:t xml:space="preserve"> – 1</w:t>
      </w:r>
      <w:r w:rsidR="00661858" w:rsidRPr="00661858">
        <w:rPr>
          <w:sz w:val="28"/>
          <w:szCs w:val="28"/>
        </w:rPr>
        <w:t>36</w:t>
      </w:r>
    </w:p>
    <w:p w:rsidR="006C2E25" w:rsidRPr="00661858" w:rsidRDefault="006C2E25" w:rsidP="00006CFA">
      <w:pPr>
        <w:rPr>
          <w:sz w:val="28"/>
          <w:szCs w:val="28"/>
        </w:rPr>
      </w:pPr>
      <w:r w:rsidRPr="006C2E25">
        <w:rPr>
          <w:b/>
          <w:sz w:val="28"/>
          <w:szCs w:val="28"/>
        </w:rPr>
        <w:t>4.2</w:t>
      </w:r>
      <w:r w:rsidRPr="000B421F">
        <w:rPr>
          <w:sz w:val="28"/>
          <w:szCs w:val="28"/>
        </w:rPr>
        <w:t xml:space="preserve"> </w:t>
      </w:r>
      <w:r>
        <w:rPr>
          <w:sz w:val="28"/>
          <w:szCs w:val="28"/>
        </w:rPr>
        <w:t>Καταστατική εξίσωση των αερίων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Σελ. 1</w:t>
      </w:r>
      <w:r w:rsidRPr="00661858">
        <w:rPr>
          <w:sz w:val="28"/>
          <w:szCs w:val="28"/>
        </w:rPr>
        <w:t>37</w:t>
      </w:r>
      <w:r>
        <w:rPr>
          <w:sz w:val="28"/>
          <w:szCs w:val="28"/>
        </w:rPr>
        <w:t xml:space="preserve"> – 1</w:t>
      </w:r>
      <w:r w:rsidRPr="00661858">
        <w:rPr>
          <w:sz w:val="28"/>
          <w:szCs w:val="28"/>
        </w:rPr>
        <w:t>40</w:t>
      </w:r>
    </w:p>
    <w:p w:rsidR="00006CFA" w:rsidRDefault="005E0CC5" w:rsidP="00006CFA">
      <w:pPr>
        <w:rPr>
          <w:sz w:val="28"/>
          <w:szCs w:val="28"/>
        </w:rPr>
      </w:pPr>
      <w:r w:rsidRPr="006C2E25">
        <w:rPr>
          <w:b/>
          <w:sz w:val="28"/>
          <w:szCs w:val="28"/>
        </w:rPr>
        <w:t>4.3</w:t>
      </w:r>
      <w:r>
        <w:rPr>
          <w:sz w:val="28"/>
          <w:szCs w:val="28"/>
        </w:rPr>
        <w:t xml:space="preserve"> Συγκέντρωση διαλύματος </w:t>
      </w:r>
      <w:r w:rsidR="00EA7538">
        <w:rPr>
          <w:sz w:val="28"/>
          <w:szCs w:val="28"/>
        </w:rPr>
        <w:tab/>
      </w:r>
      <w:r w:rsidR="00EA7538">
        <w:rPr>
          <w:sz w:val="28"/>
          <w:szCs w:val="28"/>
        </w:rPr>
        <w:tab/>
      </w:r>
      <w:r w:rsidR="00EA7538">
        <w:rPr>
          <w:sz w:val="28"/>
          <w:szCs w:val="28"/>
        </w:rPr>
        <w:tab/>
      </w:r>
      <w:r w:rsidR="00EA7538">
        <w:rPr>
          <w:sz w:val="28"/>
          <w:szCs w:val="28"/>
        </w:rPr>
        <w:tab/>
      </w:r>
      <w:r w:rsidR="00EA7538">
        <w:rPr>
          <w:sz w:val="28"/>
          <w:szCs w:val="28"/>
        </w:rPr>
        <w:tab/>
      </w:r>
      <w:r w:rsidR="00EA7538">
        <w:rPr>
          <w:sz w:val="28"/>
          <w:szCs w:val="28"/>
        </w:rPr>
        <w:tab/>
      </w:r>
      <w:r w:rsidR="00EA7538">
        <w:rPr>
          <w:sz w:val="28"/>
          <w:szCs w:val="28"/>
        </w:rPr>
        <w:tab/>
        <w:t>Σελ. 1</w:t>
      </w:r>
      <w:r w:rsidR="00661858" w:rsidRPr="002C7D21">
        <w:rPr>
          <w:sz w:val="28"/>
          <w:szCs w:val="28"/>
        </w:rPr>
        <w:t>41</w:t>
      </w:r>
      <w:r w:rsidR="00EA7538">
        <w:rPr>
          <w:sz w:val="28"/>
          <w:szCs w:val="28"/>
        </w:rPr>
        <w:t xml:space="preserve"> – 1</w:t>
      </w:r>
      <w:r w:rsidR="00661858" w:rsidRPr="002C7D21">
        <w:rPr>
          <w:sz w:val="28"/>
          <w:szCs w:val="28"/>
        </w:rPr>
        <w:t>4</w:t>
      </w:r>
      <w:r w:rsidR="006C0848" w:rsidRPr="002C7D2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31773">
        <w:rPr>
          <w:sz w:val="28"/>
          <w:szCs w:val="28"/>
        </w:rPr>
        <w:t xml:space="preserve"> </w:t>
      </w:r>
    </w:p>
    <w:p w:rsidR="00137175" w:rsidRDefault="00137175" w:rsidP="00137175">
      <w:pPr>
        <w:rPr>
          <w:sz w:val="28"/>
          <w:szCs w:val="28"/>
        </w:rPr>
      </w:pPr>
    </w:p>
    <w:sectPr w:rsidR="00137175" w:rsidSect="00480656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486" w:rsidRDefault="00935486">
      <w:r>
        <w:separator/>
      </w:r>
    </w:p>
  </w:endnote>
  <w:endnote w:type="continuationSeparator" w:id="1">
    <w:p w:rsidR="00935486" w:rsidRDefault="00935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486" w:rsidRDefault="00935486">
      <w:r>
        <w:separator/>
      </w:r>
    </w:p>
  </w:footnote>
  <w:footnote w:type="continuationSeparator" w:id="1">
    <w:p w:rsidR="00935486" w:rsidRDefault="00935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98B"/>
    <w:multiLevelType w:val="hybridMultilevel"/>
    <w:tmpl w:val="BED46D0C"/>
    <w:lvl w:ilvl="0" w:tplc="8D64AC16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FBE"/>
    <w:rsid w:val="00006CFA"/>
    <w:rsid w:val="00042FBE"/>
    <w:rsid w:val="00043511"/>
    <w:rsid w:val="00062912"/>
    <w:rsid w:val="000B1045"/>
    <w:rsid w:val="000B421F"/>
    <w:rsid w:val="000C67E7"/>
    <w:rsid w:val="000D0BED"/>
    <w:rsid w:val="00101D0F"/>
    <w:rsid w:val="00137175"/>
    <w:rsid w:val="001403BF"/>
    <w:rsid w:val="0016678B"/>
    <w:rsid w:val="00176D64"/>
    <w:rsid w:val="001869A5"/>
    <w:rsid w:val="001974C7"/>
    <w:rsid w:val="001A2451"/>
    <w:rsid w:val="001B1797"/>
    <w:rsid w:val="001D384C"/>
    <w:rsid w:val="001E3E76"/>
    <w:rsid w:val="002005D6"/>
    <w:rsid w:val="00214555"/>
    <w:rsid w:val="0026323E"/>
    <w:rsid w:val="002B0751"/>
    <w:rsid w:val="002B22F4"/>
    <w:rsid w:val="002C7D21"/>
    <w:rsid w:val="002D5DAC"/>
    <w:rsid w:val="002F200B"/>
    <w:rsid w:val="00387FDE"/>
    <w:rsid w:val="003B23B8"/>
    <w:rsid w:val="003B2A17"/>
    <w:rsid w:val="00415399"/>
    <w:rsid w:val="0041785B"/>
    <w:rsid w:val="004336F9"/>
    <w:rsid w:val="00442260"/>
    <w:rsid w:val="00480656"/>
    <w:rsid w:val="00497BF1"/>
    <w:rsid w:val="004B2787"/>
    <w:rsid w:val="004F3286"/>
    <w:rsid w:val="00501F54"/>
    <w:rsid w:val="005A320D"/>
    <w:rsid w:val="005E0CC5"/>
    <w:rsid w:val="005F106E"/>
    <w:rsid w:val="00601496"/>
    <w:rsid w:val="00607A64"/>
    <w:rsid w:val="00637925"/>
    <w:rsid w:val="00645FC6"/>
    <w:rsid w:val="00661858"/>
    <w:rsid w:val="00665DA4"/>
    <w:rsid w:val="00671B37"/>
    <w:rsid w:val="006B7145"/>
    <w:rsid w:val="006C0848"/>
    <w:rsid w:val="006C2E25"/>
    <w:rsid w:val="006D1D8F"/>
    <w:rsid w:val="0071710D"/>
    <w:rsid w:val="00773285"/>
    <w:rsid w:val="00776DB0"/>
    <w:rsid w:val="00790A02"/>
    <w:rsid w:val="007A6417"/>
    <w:rsid w:val="007B0411"/>
    <w:rsid w:val="007F1856"/>
    <w:rsid w:val="00831773"/>
    <w:rsid w:val="00832483"/>
    <w:rsid w:val="008C2C73"/>
    <w:rsid w:val="008D0C81"/>
    <w:rsid w:val="0092738F"/>
    <w:rsid w:val="00935486"/>
    <w:rsid w:val="00952ED1"/>
    <w:rsid w:val="00996921"/>
    <w:rsid w:val="009B2BF2"/>
    <w:rsid w:val="009F5390"/>
    <w:rsid w:val="00A47630"/>
    <w:rsid w:val="00A66888"/>
    <w:rsid w:val="00AA7639"/>
    <w:rsid w:val="00AB1765"/>
    <w:rsid w:val="00AD1794"/>
    <w:rsid w:val="00AD42AF"/>
    <w:rsid w:val="00AE08E0"/>
    <w:rsid w:val="00AE38FB"/>
    <w:rsid w:val="00AF2D5D"/>
    <w:rsid w:val="00AF407D"/>
    <w:rsid w:val="00B26DCA"/>
    <w:rsid w:val="00BA4724"/>
    <w:rsid w:val="00BC4259"/>
    <w:rsid w:val="00BF323B"/>
    <w:rsid w:val="00C9427A"/>
    <w:rsid w:val="00C96CEF"/>
    <w:rsid w:val="00CF775B"/>
    <w:rsid w:val="00D64066"/>
    <w:rsid w:val="00D735C1"/>
    <w:rsid w:val="00DA49BB"/>
    <w:rsid w:val="00DE3500"/>
    <w:rsid w:val="00E05AB3"/>
    <w:rsid w:val="00E279E2"/>
    <w:rsid w:val="00E61225"/>
    <w:rsid w:val="00E703FC"/>
    <w:rsid w:val="00E90CC0"/>
    <w:rsid w:val="00EA0F2F"/>
    <w:rsid w:val="00EA22E8"/>
    <w:rsid w:val="00EA7538"/>
    <w:rsid w:val="00F12AE8"/>
    <w:rsid w:val="00F143FF"/>
    <w:rsid w:val="00F17358"/>
    <w:rsid w:val="00F17E08"/>
    <w:rsid w:val="00F6087B"/>
    <w:rsid w:val="00F715AA"/>
    <w:rsid w:val="00F8284A"/>
    <w:rsid w:val="00F94804"/>
    <w:rsid w:val="00F96D5E"/>
    <w:rsid w:val="00FA5C5E"/>
    <w:rsid w:val="00FD1F77"/>
    <w:rsid w:val="00FD799B"/>
    <w:rsid w:val="00FE681F"/>
    <w:rsid w:val="00FF1F08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496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284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8284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mlr_7200</dc:creator>
  <cp:keywords/>
  <cp:lastModifiedBy>User</cp:lastModifiedBy>
  <cp:revision>5</cp:revision>
  <cp:lastPrinted>2010-04-29T16:32:00Z</cp:lastPrinted>
  <dcterms:created xsi:type="dcterms:W3CDTF">2017-04-13T08:33:00Z</dcterms:created>
  <dcterms:modified xsi:type="dcterms:W3CDTF">2017-04-13T08:41:00Z</dcterms:modified>
</cp:coreProperties>
</file>