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C" w:rsidRPr="007435A2" w:rsidRDefault="005444CC" w:rsidP="005444CC">
      <w:pPr>
        <w:jc w:val="center"/>
        <w:rPr>
          <w:b/>
          <w:sz w:val="36"/>
          <w:szCs w:val="36"/>
          <w:u w:val="single"/>
        </w:rPr>
      </w:pPr>
      <w:r w:rsidRPr="00176D64">
        <w:rPr>
          <w:b/>
          <w:sz w:val="36"/>
          <w:szCs w:val="36"/>
          <w:u w:val="single"/>
        </w:rPr>
        <w:t xml:space="preserve">ΥΛΗ ΧΗΜΕΙΑΣ </w:t>
      </w:r>
      <w:r w:rsidR="00AD78A2">
        <w:rPr>
          <w:b/>
          <w:sz w:val="36"/>
          <w:szCs w:val="36"/>
          <w:u w:val="single"/>
        </w:rPr>
        <w:t>Γ</w:t>
      </w:r>
      <w:r w:rsidRPr="00176D64">
        <w:rPr>
          <w:b/>
          <w:sz w:val="36"/>
          <w:szCs w:val="36"/>
          <w:u w:val="single"/>
        </w:rPr>
        <w:t>΄ ΛΥΚΕΙΟΥ</w:t>
      </w:r>
      <w:r w:rsidR="007435A2">
        <w:rPr>
          <w:b/>
          <w:sz w:val="36"/>
          <w:szCs w:val="36"/>
          <w:u w:val="single"/>
        </w:rPr>
        <w:t xml:space="preserve"> </w:t>
      </w:r>
      <w:r w:rsidR="00AD78A2">
        <w:rPr>
          <w:b/>
          <w:sz w:val="36"/>
          <w:szCs w:val="36"/>
          <w:u w:val="single"/>
        </w:rPr>
        <w:t>ΚΑΤΕΥΘΥΝΣΗΣ</w:t>
      </w:r>
    </w:p>
    <w:p w:rsidR="005444CC" w:rsidRDefault="005444CC" w:rsidP="00006CFA">
      <w:pPr>
        <w:rPr>
          <w:b/>
          <w:sz w:val="28"/>
          <w:szCs w:val="28"/>
          <w:u w:val="single"/>
        </w:rPr>
      </w:pPr>
    </w:p>
    <w:p w:rsidR="005444CC" w:rsidRDefault="005444CC" w:rsidP="00006CFA">
      <w:pPr>
        <w:rPr>
          <w:b/>
          <w:sz w:val="28"/>
          <w:szCs w:val="28"/>
          <w:u w:val="single"/>
        </w:rPr>
      </w:pPr>
    </w:p>
    <w:p w:rsidR="002D5DAC" w:rsidRDefault="00006CFA" w:rsidP="00006CFA">
      <w:pPr>
        <w:rPr>
          <w:b/>
          <w:sz w:val="28"/>
          <w:szCs w:val="28"/>
          <w:u w:val="single"/>
          <w:vertAlign w:val="superscript"/>
        </w:rPr>
      </w:pPr>
      <w:r w:rsidRPr="00637925">
        <w:rPr>
          <w:b/>
          <w:sz w:val="28"/>
          <w:szCs w:val="28"/>
          <w:u w:val="single"/>
        </w:rPr>
        <w:t xml:space="preserve">Κεφάλαιο </w:t>
      </w:r>
      <w:r w:rsidR="000644A0">
        <w:rPr>
          <w:b/>
          <w:sz w:val="28"/>
          <w:szCs w:val="28"/>
          <w:u w:val="single"/>
        </w:rPr>
        <w:t>5</w:t>
      </w:r>
      <w:r w:rsidRPr="00637925">
        <w:rPr>
          <w:b/>
          <w:sz w:val="28"/>
          <w:szCs w:val="28"/>
          <w:u w:val="single"/>
          <w:vertAlign w:val="superscript"/>
        </w:rPr>
        <w:t>ο</w:t>
      </w:r>
    </w:p>
    <w:p w:rsidR="00C97C8D" w:rsidRPr="00637925" w:rsidRDefault="00C97C8D" w:rsidP="00006CFA">
      <w:pPr>
        <w:rPr>
          <w:b/>
          <w:sz w:val="28"/>
          <w:szCs w:val="28"/>
          <w:u w:val="single"/>
        </w:rPr>
      </w:pPr>
    </w:p>
    <w:p w:rsidR="00C70F25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 xml:space="preserve">5.1 Οξέα – Βάσεις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FB798D">
        <w:rPr>
          <w:sz w:val="28"/>
          <w:szCs w:val="28"/>
        </w:rPr>
        <w:t>137</w:t>
      </w:r>
      <w:r>
        <w:rPr>
          <w:sz w:val="28"/>
          <w:szCs w:val="28"/>
        </w:rPr>
        <w:t xml:space="preserve"> – </w:t>
      </w:r>
      <w:r w:rsidR="00FB798D">
        <w:rPr>
          <w:sz w:val="28"/>
          <w:szCs w:val="28"/>
        </w:rPr>
        <w:t>142</w:t>
      </w:r>
      <w:r>
        <w:rPr>
          <w:sz w:val="28"/>
          <w:szCs w:val="28"/>
        </w:rPr>
        <w:t xml:space="preserve"> </w:t>
      </w:r>
      <w:r w:rsidR="00C70F25">
        <w:rPr>
          <w:sz w:val="28"/>
          <w:szCs w:val="28"/>
        </w:rPr>
        <w:t xml:space="preserve"> </w:t>
      </w:r>
    </w:p>
    <w:p w:rsidR="000644A0" w:rsidRPr="00C97C8D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 xml:space="preserve">5.2 Ιοντισμός οξέων – βάσεων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FB798D">
        <w:rPr>
          <w:sz w:val="28"/>
          <w:szCs w:val="28"/>
        </w:rPr>
        <w:t>142</w:t>
      </w:r>
      <w:r>
        <w:rPr>
          <w:sz w:val="28"/>
          <w:szCs w:val="28"/>
        </w:rPr>
        <w:t xml:space="preserve"> – </w:t>
      </w:r>
      <w:r w:rsidR="00FB798D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</w:p>
    <w:p w:rsidR="000644A0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 xml:space="preserve">5.3 Ιοντισμός οξέων, βάσεων και νερού – </w:t>
      </w:r>
      <w:r>
        <w:rPr>
          <w:sz w:val="28"/>
          <w:szCs w:val="28"/>
          <w:lang w:val="en-US"/>
        </w:rPr>
        <w:t>pH</w:t>
      </w:r>
      <w:r w:rsidRPr="00C97C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Pr="00C97C8D">
        <w:rPr>
          <w:sz w:val="28"/>
          <w:szCs w:val="28"/>
        </w:rPr>
        <w:t>1</w:t>
      </w:r>
      <w:r w:rsidR="00FB798D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798D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</w:p>
    <w:p w:rsidR="000644A0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A0D48">
        <w:rPr>
          <w:sz w:val="28"/>
          <w:szCs w:val="28"/>
        </w:rPr>
        <w:t xml:space="preserve">.4 </w:t>
      </w:r>
      <w:r>
        <w:rPr>
          <w:sz w:val="28"/>
          <w:szCs w:val="28"/>
        </w:rPr>
        <w:t>Επίδραση κοινού ιόντος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>Σελ. 1</w:t>
      </w:r>
      <w:r w:rsidR="00FB798D">
        <w:rPr>
          <w:sz w:val="28"/>
          <w:szCs w:val="28"/>
        </w:rPr>
        <w:t>55</w:t>
      </w:r>
      <w:r>
        <w:rPr>
          <w:sz w:val="28"/>
          <w:szCs w:val="28"/>
        </w:rPr>
        <w:t xml:space="preserve"> – 1</w:t>
      </w:r>
      <w:r w:rsidR="00FB798D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0644A0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>5.5 Ρυθμιστικά διαλύματα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>Σελ. 1</w:t>
      </w:r>
      <w:r w:rsidR="00FB798D">
        <w:rPr>
          <w:sz w:val="28"/>
          <w:szCs w:val="28"/>
        </w:rPr>
        <w:t>59</w:t>
      </w:r>
      <w:r>
        <w:rPr>
          <w:sz w:val="28"/>
          <w:szCs w:val="28"/>
        </w:rPr>
        <w:t xml:space="preserve"> – 1</w:t>
      </w:r>
      <w:r w:rsidR="00FB798D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0644A0" w:rsidRDefault="00FB798D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5.6 Δείκτες – Ογκομέτρηση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>Σελ. 164 – 172</w:t>
      </w:r>
    </w:p>
    <w:p w:rsidR="00C97C8D" w:rsidRDefault="00C97C8D" w:rsidP="00006CFA">
      <w:pPr>
        <w:rPr>
          <w:sz w:val="28"/>
          <w:szCs w:val="28"/>
        </w:rPr>
      </w:pPr>
    </w:p>
    <w:p w:rsidR="00C70F25" w:rsidRDefault="00C70F25" w:rsidP="00006CFA">
      <w:pPr>
        <w:rPr>
          <w:sz w:val="28"/>
          <w:szCs w:val="28"/>
        </w:rPr>
      </w:pPr>
    </w:p>
    <w:p w:rsidR="00006CFA" w:rsidRDefault="00006CFA" w:rsidP="00645FC6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 xml:space="preserve">Κεφάλαιο </w:t>
      </w:r>
      <w:r w:rsidR="000644A0">
        <w:rPr>
          <w:b/>
          <w:sz w:val="28"/>
          <w:szCs w:val="28"/>
          <w:u w:val="single"/>
        </w:rPr>
        <w:t>6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C97C8D" w:rsidRPr="00637925" w:rsidRDefault="00C97C8D" w:rsidP="00645FC6">
      <w:pPr>
        <w:rPr>
          <w:b/>
          <w:sz w:val="28"/>
          <w:szCs w:val="28"/>
          <w:u w:val="single"/>
        </w:rPr>
      </w:pPr>
    </w:p>
    <w:p w:rsidR="000644A0" w:rsidRPr="00006CFA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>6.1 Τροχιακό – κβαντικοί αριθμοί</w:t>
      </w:r>
      <w:r w:rsidRPr="00006CFA">
        <w:rPr>
          <w:sz w:val="28"/>
          <w:szCs w:val="28"/>
        </w:rPr>
        <w:t xml:space="preserve"> </w:t>
      </w:r>
      <w:r w:rsidRPr="00006CFA">
        <w:rPr>
          <w:sz w:val="28"/>
          <w:szCs w:val="28"/>
        </w:rPr>
        <w:tab/>
      </w:r>
      <w:r w:rsidRPr="00006C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 w:rsidRPr="00006CFA">
        <w:rPr>
          <w:sz w:val="28"/>
          <w:szCs w:val="28"/>
        </w:rPr>
        <w:t xml:space="preserve">Σελ. </w:t>
      </w:r>
      <w:r w:rsidR="00FB798D">
        <w:rPr>
          <w:sz w:val="28"/>
          <w:szCs w:val="28"/>
        </w:rPr>
        <w:t>203</w:t>
      </w:r>
      <w:r>
        <w:rPr>
          <w:sz w:val="28"/>
          <w:szCs w:val="28"/>
        </w:rPr>
        <w:t xml:space="preserve"> – </w:t>
      </w:r>
      <w:r w:rsidR="00FB798D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</w:p>
    <w:p w:rsidR="000644A0" w:rsidRPr="00006CFA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>6.2 Αρχές δόμησης πολυηλεκτρονιακών ατόμων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FB798D">
        <w:rPr>
          <w:sz w:val="28"/>
          <w:szCs w:val="28"/>
        </w:rPr>
        <w:t>212</w:t>
      </w:r>
      <w:r>
        <w:rPr>
          <w:sz w:val="28"/>
          <w:szCs w:val="28"/>
        </w:rPr>
        <w:t xml:space="preserve"> – </w:t>
      </w:r>
      <w:r w:rsidR="00FB798D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</w:p>
    <w:p w:rsidR="000644A0" w:rsidRPr="00A300C2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 xml:space="preserve">6.3 Δομή περιοδικού πίνακα (τομείς </w:t>
      </w:r>
      <w:r>
        <w:rPr>
          <w:sz w:val="28"/>
          <w:szCs w:val="28"/>
          <w:lang w:val="en-US"/>
        </w:rPr>
        <w:t>s</w:t>
      </w:r>
      <w:r w:rsidRPr="00A300C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p</w:t>
      </w:r>
      <w:r w:rsidRPr="00A300C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A300C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f</w:t>
      </w:r>
      <w:r w:rsidRPr="00A300C2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FB798D">
        <w:rPr>
          <w:sz w:val="28"/>
          <w:szCs w:val="28"/>
        </w:rPr>
        <w:t>2</w:t>
      </w:r>
      <w:r w:rsidRPr="00A300C2">
        <w:rPr>
          <w:sz w:val="28"/>
          <w:szCs w:val="28"/>
        </w:rPr>
        <w:t xml:space="preserve">16 – </w:t>
      </w:r>
      <w:r w:rsidR="00182D73">
        <w:rPr>
          <w:sz w:val="28"/>
          <w:szCs w:val="28"/>
        </w:rPr>
        <w:t>222</w:t>
      </w:r>
      <w:r w:rsidRPr="00A300C2">
        <w:rPr>
          <w:sz w:val="28"/>
          <w:szCs w:val="28"/>
        </w:rPr>
        <w:t xml:space="preserve"> </w:t>
      </w:r>
    </w:p>
    <w:p w:rsidR="000644A0" w:rsidRDefault="000644A0" w:rsidP="000644A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C97C8D">
        <w:rPr>
          <w:sz w:val="28"/>
          <w:szCs w:val="28"/>
        </w:rPr>
        <w:t>4</w:t>
      </w:r>
      <w:r>
        <w:rPr>
          <w:sz w:val="28"/>
          <w:szCs w:val="28"/>
        </w:rPr>
        <w:t xml:space="preserve"> Μεταβολή ορισμένων περιοδικών ιδιοτήτων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F25">
        <w:rPr>
          <w:sz w:val="28"/>
          <w:szCs w:val="28"/>
        </w:rPr>
        <w:tab/>
      </w:r>
      <w:r>
        <w:rPr>
          <w:sz w:val="28"/>
          <w:szCs w:val="28"/>
        </w:rPr>
        <w:t>Σελ. 2</w:t>
      </w:r>
      <w:r w:rsidR="00182D73">
        <w:rPr>
          <w:sz w:val="28"/>
          <w:szCs w:val="28"/>
        </w:rPr>
        <w:t>22</w:t>
      </w:r>
      <w:r>
        <w:rPr>
          <w:sz w:val="28"/>
          <w:szCs w:val="28"/>
        </w:rPr>
        <w:t xml:space="preserve"> – 2</w:t>
      </w:r>
      <w:r w:rsidR="00182D7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</w:p>
    <w:p w:rsidR="00977492" w:rsidRDefault="00977492" w:rsidP="00006CFA">
      <w:pPr>
        <w:rPr>
          <w:sz w:val="28"/>
          <w:szCs w:val="28"/>
        </w:rPr>
      </w:pPr>
    </w:p>
    <w:p w:rsidR="00006CFA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 xml:space="preserve">Κεφάλαιο </w:t>
      </w:r>
      <w:r w:rsidR="000644A0">
        <w:rPr>
          <w:b/>
          <w:sz w:val="28"/>
          <w:szCs w:val="28"/>
          <w:u w:val="single"/>
        </w:rPr>
        <w:t>7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4D761F" w:rsidRDefault="004D761F" w:rsidP="00006CFA">
      <w:pPr>
        <w:rPr>
          <w:sz w:val="28"/>
          <w:szCs w:val="28"/>
        </w:rPr>
      </w:pPr>
    </w:p>
    <w:p w:rsidR="00006CFA" w:rsidRDefault="000644A0" w:rsidP="00006CF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06CFA">
        <w:rPr>
          <w:sz w:val="28"/>
          <w:szCs w:val="28"/>
        </w:rPr>
        <w:t xml:space="preserve">.1 </w:t>
      </w:r>
      <w:r w:rsidR="004D761F">
        <w:rPr>
          <w:sz w:val="28"/>
          <w:szCs w:val="28"/>
        </w:rPr>
        <w:t>Δομή οργανικών ενώσεων – διπλός και τριπλός δεσμός</w:t>
      </w:r>
      <w:r w:rsidR="0071710D">
        <w:rPr>
          <w:sz w:val="28"/>
          <w:szCs w:val="28"/>
        </w:rPr>
        <w:t xml:space="preserve"> </w:t>
      </w:r>
      <w:r w:rsidR="0071710D">
        <w:rPr>
          <w:sz w:val="28"/>
          <w:szCs w:val="28"/>
        </w:rPr>
        <w:tab/>
      </w:r>
      <w:r w:rsidR="00006CFA">
        <w:rPr>
          <w:sz w:val="28"/>
          <w:szCs w:val="28"/>
        </w:rPr>
        <w:t xml:space="preserve">Σελ. </w:t>
      </w:r>
      <w:r w:rsidR="006837D6">
        <w:rPr>
          <w:sz w:val="28"/>
          <w:szCs w:val="28"/>
        </w:rPr>
        <w:t>253</w:t>
      </w:r>
      <w:r w:rsidR="00006CFA">
        <w:rPr>
          <w:sz w:val="28"/>
          <w:szCs w:val="28"/>
        </w:rPr>
        <w:t xml:space="preserve"> – </w:t>
      </w:r>
      <w:r w:rsidR="006837D6">
        <w:rPr>
          <w:sz w:val="28"/>
          <w:szCs w:val="28"/>
        </w:rPr>
        <w:t>263</w:t>
      </w:r>
      <w:r w:rsidR="00006CFA">
        <w:rPr>
          <w:sz w:val="28"/>
          <w:szCs w:val="28"/>
        </w:rPr>
        <w:t xml:space="preserve"> </w:t>
      </w:r>
    </w:p>
    <w:p w:rsidR="004D761F" w:rsidRDefault="000644A0" w:rsidP="00006CF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06CFA">
        <w:rPr>
          <w:sz w:val="28"/>
          <w:szCs w:val="28"/>
        </w:rPr>
        <w:t>.</w:t>
      </w:r>
      <w:r w:rsidR="004D761F">
        <w:rPr>
          <w:sz w:val="28"/>
          <w:szCs w:val="28"/>
        </w:rPr>
        <w:t>3</w:t>
      </w:r>
      <w:r w:rsidR="00006CFA">
        <w:rPr>
          <w:sz w:val="28"/>
          <w:szCs w:val="28"/>
        </w:rPr>
        <w:t xml:space="preserve"> </w:t>
      </w:r>
      <w:r w:rsidR="004D761F">
        <w:rPr>
          <w:sz w:val="28"/>
          <w:szCs w:val="28"/>
        </w:rPr>
        <w:t xml:space="preserve">Κατηγορίες οργανικών αντιδράσεων </w:t>
      </w:r>
      <w:r w:rsidR="004D761F">
        <w:rPr>
          <w:sz w:val="28"/>
          <w:szCs w:val="28"/>
        </w:rPr>
        <w:tab/>
      </w:r>
      <w:r w:rsidR="004D761F">
        <w:rPr>
          <w:sz w:val="28"/>
          <w:szCs w:val="28"/>
        </w:rPr>
        <w:tab/>
      </w:r>
      <w:r w:rsidR="004D761F">
        <w:rPr>
          <w:sz w:val="28"/>
          <w:szCs w:val="28"/>
        </w:rPr>
        <w:tab/>
      </w:r>
      <w:r w:rsidR="00006CFA">
        <w:rPr>
          <w:sz w:val="28"/>
          <w:szCs w:val="28"/>
        </w:rPr>
        <w:t xml:space="preserve"> </w:t>
      </w:r>
      <w:r w:rsidR="00006CFA">
        <w:rPr>
          <w:sz w:val="28"/>
          <w:szCs w:val="28"/>
        </w:rPr>
        <w:tab/>
        <w:t xml:space="preserve">Σελ. </w:t>
      </w:r>
      <w:r w:rsidR="004D761F">
        <w:rPr>
          <w:sz w:val="28"/>
          <w:szCs w:val="28"/>
        </w:rPr>
        <w:t>2</w:t>
      </w:r>
      <w:r w:rsidR="00F93390">
        <w:rPr>
          <w:sz w:val="28"/>
          <w:szCs w:val="28"/>
        </w:rPr>
        <w:t>79</w:t>
      </w:r>
      <w:r w:rsidR="00006CFA">
        <w:rPr>
          <w:sz w:val="28"/>
          <w:szCs w:val="28"/>
        </w:rPr>
        <w:t xml:space="preserve"> – </w:t>
      </w:r>
      <w:r w:rsidR="004D761F">
        <w:rPr>
          <w:sz w:val="28"/>
          <w:szCs w:val="28"/>
        </w:rPr>
        <w:t>2</w:t>
      </w:r>
      <w:r w:rsidR="00F93390">
        <w:rPr>
          <w:sz w:val="28"/>
          <w:szCs w:val="28"/>
        </w:rPr>
        <w:t>85</w:t>
      </w:r>
    </w:p>
    <w:p w:rsidR="00C70F25" w:rsidRDefault="004D761F" w:rsidP="00006C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2</w:t>
      </w:r>
      <w:r w:rsidR="00F93390">
        <w:rPr>
          <w:sz w:val="28"/>
          <w:szCs w:val="28"/>
        </w:rPr>
        <w:t>86</w:t>
      </w:r>
      <w:r>
        <w:rPr>
          <w:sz w:val="28"/>
          <w:szCs w:val="28"/>
        </w:rPr>
        <w:t xml:space="preserve"> – 2</w:t>
      </w:r>
      <w:r w:rsidR="00F93390">
        <w:rPr>
          <w:sz w:val="28"/>
          <w:szCs w:val="28"/>
        </w:rPr>
        <w:t>93</w:t>
      </w:r>
    </w:p>
    <w:p w:rsidR="004D761F" w:rsidRDefault="00C70F25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Αλογονοφορμική αντίδραση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303 – 304</w:t>
      </w:r>
      <w:r w:rsidR="004D761F">
        <w:rPr>
          <w:sz w:val="28"/>
          <w:szCs w:val="28"/>
        </w:rPr>
        <w:t xml:space="preserve"> </w:t>
      </w:r>
    </w:p>
    <w:p w:rsidR="00006CFA" w:rsidRDefault="0095379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Διακρίσεις – Ταυτοποιήσεις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310 – 317</w:t>
      </w:r>
    </w:p>
    <w:sectPr w:rsidR="00006CFA" w:rsidSect="005444CC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14" w:rsidRDefault="00FF3C14">
      <w:r>
        <w:separator/>
      </w:r>
    </w:p>
  </w:endnote>
  <w:endnote w:type="continuationSeparator" w:id="1">
    <w:p w:rsidR="00FF3C14" w:rsidRDefault="00FF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14" w:rsidRDefault="00FF3C14">
      <w:r>
        <w:separator/>
      </w:r>
    </w:p>
  </w:footnote>
  <w:footnote w:type="continuationSeparator" w:id="1">
    <w:p w:rsidR="00FF3C14" w:rsidRDefault="00FF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8B"/>
    <w:multiLevelType w:val="hybridMultilevel"/>
    <w:tmpl w:val="BED46D0C"/>
    <w:lvl w:ilvl="0" w:tplc="8D64AC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BE"/>
    <w:rsid w:val="00006CFA"/>
    <w:rsid w:val="00042FBE"/>
    <w:rsid w:val="00062912"/>
    <w:rsid w:val="000644A0"/>
    <w:rsid w:val="00077913"/>
    <w:rsid w:val="000C67E7"/>
    <w:rsid w:val="000D0BED"/>
    <w:rsid w:val="00101D0F"/>
    <w:rsid w:val="00182D73"/>
    <w:rsid w:val="001869A5"/>
    <w:rsid w:val="00214555"/>
    <w:rsid w:val="0026323E"/>
    <w:rsid w:val="002A0D48"/>
    <w:rsid w:val="002B0751"/>
    <w:rsid w:val="002B22F4"/>
    <w:rsid w:val="002D5DAC"/>
    <w:rsid w:val="002F200B"/>
    <w:rsid w:val="00396667"/>
    <w:rsid w:val="003B23B8"/>
    <w:rsid w:val="004015B9"/>
    <w:rsid w:val="0041785B"/>
    <w:rsid w:val="004336F9"/>
    <w:rsid w:val="00456C8B"/>
    <w:rsid w:val="00497BF1"/>
    <w:rsid w:val="004D761F"/>
    <w:rsid w:val="004F3286"/>
    <w:rsid w:val="00501F54"/>
    <w:rsid w:val="005444CC"/>
    <w:rsid w:val="0061789B"/>
    <w:rsid w:val="00637925"/>
    <w:rsid w:val="00642D03"/>
    <w:rsid w:val="00645FC6"/>
    <w:rsid w:val="00671752"/>
    <w:rsid w:val="00671B37"/>
    <w:rsid w:val="006837D6"/>
    <w:rsid w:val="006B7145"/>
    <w:rsid w:val="006D1D8F"/>
    <w:rsid w:val="0071710D"/>
    <w:rsid w:val="007435A2"/>
    <w:rsid w:val="007631C5"/>
    <w:rsid w:val="00773285"/>
    <w:rsid w:val="00776DB0"/>
    <w:rsid w:val="007A6417"/>
    <w:rsid w:val="007B0411"/>
    <w:rsid w:val="007F1856"/>
    <w:rsid w:val="00832483"/>
    <w:rsid w:val="00882450"/>
    <w:rsid w:val="008D0C81"/>
    <w:rsid w:val="0092738F"/>
    <w:rsid w:val="00952ED1"/>
    <w:rsid w:val="0095379B"/>
    <w:rsid w:val="00977492"/>
    <w:rsid w:val="00996921"/>
    <w:rsid w:val="009B2BF2"/>
    <w:rsid w:val="009B32B5"/>
    <w:rsid w:val="009D3310"/>
    <w:rsid w:val="009F5390"/>
    <w:rsid w:val="00A300C2"/>
    <w:rsid w:val="00A47630"/>
    <w:rsid w:val="00AD42AF"/>
    <w:rsid w:val="00AD78A2"/>
    <w:rsid w:val="00AE38FB"/>
    <w:rsid w:val="00AF407D"/>
    <w:rsid w:val="00B26DCA"/>
    <w:rsid w:val="00BA4724"/>
    <w:rsid w:val="00BF323B"/>
    <w:rsid w:val="00C5652F"/>
    <w:rsid w:val="00C70F25"/>
    <w:rsid w:val="00C91AA2"/>
    <w:rsid w:val="00C9427A"/>
    <w:rsid w:val="00C96CEF"/>
    <w:rsid w:val="00C97C8D"/>
    <w:rsid w:val="00D3362B"/>
    <w:rsid w:val="00D64066"/>
    <w:rsid w:val="00DA49BB"/>
    <w:rsid w:val="00DE3500"/>
    <w:rsid w:val="00E05AB3"/>
    <w:rsid w:val="00E61225"/>
    <w:rsid w:val="00E703FC"/>
    <w:rsid w:val="00E90CC0"/>
    <w:rsid w:val="00EA0F2F"/>
    <w:rsid w:val="00EA22E8"/>
    <w:rsid w:val="00F143FF"/>
    <w:rsid w:val="00F17358"/>
    <w:rsid w:val="00F6087B"/>
    <w:rsid w:val="00F715AA"/>
    <w:rsid w:val="00F8284A"/>
    <w:rsid w:val="00F93390"/>
    <w:rsid w:val="00F94804"/>
    <w:rsid w:val="00F96D5E"/>
    <w:rsid w:val="00FA5C5E"/>
    <w:rsid w:val="00FB147B"/>
    <w:rsid w:val="00FB798D"/>
    <w:rsid w:val="00FD799B"/>
    <w:rsid w:val="00FF1F08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B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8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284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mlr_7200</dc:creator>
  <cp:keywords/>
  <cp:lastModifiedBy>User</cp:lastModifiedBy>
  <cp:revision>3</cp:revision>
  <dcterms:created xsi:type="dcterms:W3CDTF">2017-04-13T08:14:00Z</dcterms:created>
  <dcterms:modified xsi:type="dcterms:W3CDTF">2017-04-13T08:17:00Z</dcterms:modified>
</cp:coreProperties>
</file>